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177D" w14:textId="77777777" w:rsidR="003E6ADC" w:rsidRDefault="001B6631" w:rsidP="00DD35B4">
      <w:pPr>
        <w:pStyle w:val="Nadpis1"/>
      </w:pPr>
      <w:r>
        <w:t xml:space="preserve">Opakovaná aktivácia </w:t>
      </w:r>
    </w:p>
    <w:p w14:paraId="7791F21F" w14:textId="77777777" w:rsidR="003E6ADC" w:rsidRDefault="003E6ADC" w:rsidP="003E6ADC">
      <w:pPr>
        <w:pStyle w:val="Odsekzoznamu"/>
        <w:numPr>
          <w:ilvl w:val="0"/>
          <w:numId w:val="3"/>
        </w:numPr>
      </w:pPr>
      <w:r>
        <w:t>Na domovskej obrazovke Vášho bezpečnostného riešenia zvoľte možnosť „Aktivovať plnú verziu.“</w:t>
      </w:r>
    </w:p>
    <w:p w14:paraId="350275B1" w14:textId="77777777" w:rsidR="003E6ADC" w:rsidRPr="00DD35B4" w:rsidRDefault="003E6ADC" w:rsidP="003E6ADC">
      <w:pPr>
        <w:pStyle w:val="Odsekzoznamu"/>
        <w:rPr>
          <w:i/>
          <w:iCs/>
          <w:sz w:val="20"/>
          <w:szCs w:val="20"/>
        </w:rPr>
      </w:pPr>
      <w:r w:rsidRPr="00DD35B4">
        <w:rPr>
          <w:i/>
          <w:iCs/>
          <w:sz w:val="20"/>
          <w:szCs w:val="20"/>
        </w:rPr>
        <w:t>Poznámka: v závislosti od počtu dní zostávajúcej platnosti Vašej aktuálnej licencie uvidíte vo Vašom produkte informáciu podfarbenú zelenou, oranžovou alebo červenou farbou.</w:t>
      </w:r>
    </w:p>
    <w:p w14:paraId="3A69C677" w14:textId="77777777" w:rsidR="00DD35B4" w:rsidRDefault="00000000" w:rsidP="00DD35B4">
      <w:pPr>
        <w:pStyle w:val="Odsekzoznamu"/>
      </w:pPr>
      <w:r>
        <w:rPr>
          <w:noProof/>
        </w:rPr>
        <w:pict w14:anchorId="067F867A">
          <v:rect id="Rectangle 37" o:spid="_x0000_s1034" style="position:absolute;left:0;text-align:left;margin-left:225.75pt;margin-top:75.35pt;width:55.5pt;height:18.75pt;z-index:25168793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" filled="f" strokecolor="red" strokeweight="1pt">
            <w10:wrap anchorx="page"/>
          </v:rect>
        </w:pict>
      </w:r>
      <w:r w:rsidR="003E6ADC">
        <w:rPr>
          <w:noProof/>
          <w:lang w:eastAsia="sk-SK"/>
        </w:rPr>
        <w:drawing>
          <wp:inline distT="0" distB="0" distL="0" distR="0" wp14:anchorId="65569989" wp14:editId="464D04D8">
            <wp:extent cx="3695700" cy="2705046"/>
            <wp:effectExtent l="19050" t="19050" r="19050" b="196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212" cy="271127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6EFA1CB" w14:textId="77777777" w:rsidR="003E6ADC" w:rsidRDefault="00000000" w:rsidP="00DD35B4">
      <w:pPr>
        <w:pStyle w:val="Odsekzoznamu"/>
      </w:pPr>
      <w:r>
        <w:rPr>
          <w:noProof/>
        </w:rPr>
        <w:pict w14:anchorId="13BFB7C6">
          <v:rect id="Rectangle 38" o:spid="_x0000_s1033" style="position:absolute;left:0;text-align:left;margin-left:225.75pt;margin-top:80.25pt;width:55.5pt;height:18.75pt;z-index:25168998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" filled="f" strokecolor="red" strokeweight="1pt">
            <w10:wrap anchorx="page"/>
          </v:rect>
        </w:pict>
      </w:r>
      <w:r w:rsidR="00DD35B4">
        <w:rPr>
          <w:noProof/>
          <w:lang w:eastAsia="sk-SK"/>
        </w:rPr>
        <w:drawing>
          <wp:inline distT="0" distB="0" distL="0" distR="0" wp14:anchorId="3CF9F096" wp14:editId="5B8F732C">
            <wp:extent cx="3695700" cy="2715314"/>
            <wp:effectExtent l="19050" t="19050" r="19050" b="279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022" cy="274200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21EA511" w14:textId="77777777" w:rsidR="00DD35B4" w:rsidRDefault="00000000" w:rsidP="00DD35B4">
      <w:pPr>
        <w:pStyle w:val="Odsekzoznamu"/>
      </w:pPr>
      <w:r>
        <w:rPr>
          <w:noProof/>
        </w:rPr>
        <w:lastRenderedPageBreak/>
        <w:pict w14:anchorId="2942402B">
          <v:rect id="Rectangle 39" o:spid="_x0000_s1032" style="position:absolute;left:0;text-align:left;margin-left:225.75pt;margin-top:85.95pt;width:55.5pt;height:18.75pt;z-index:25169203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" filled="f" strokecolor="red" strokeweight="1pt">
            <w10:wrap anchorx="page"/>
          </v:rect>
        </w:pict>
      </w:r>
      <w:r w:rsidR="00DD35B4">
        <w:rPr>
          <w:noProof/>
          <w:lang w:eastAsia="sk-SK"/>
        </w:rPr>
        <w:drawing>
          <wp:inline distT="0" distB="0" distL="0" distR="0" wp14:anchorId="6DA47BA6" wp14:editId="5A287AD3">
            <wp:extent cx="3705225" cy="2732604"/>
            <wp:effectExtent l="19050" t="19050" r="9525" b="1079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243" cy="274589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5CAF391E" w14:textId="77777777" w:rsidR="00DD35B4" w:rsidRDefault="00DD35B4" w:rsidP="00DD35B4">
      <w:pPr>
        <w:pStyle w:val="Odsekzoznamu"/>
        <w:numPr>
          <w:ilvl w:val="0"/>
          <w:numId w:val="3"/>
        </w:numPr>
      </w:pPr>
      <w:r>
        <w:t>Ako spôsob aktivácie zvoľte možnosť „Použiť zakúpený licenčný kľúč“</w:t>
      </w:r>
    </w:p>
    <w:p w14:paraId="492F19BA" w14:textId="77777777" w:rsidR="00DD35B4" w:rsidRDefault="00000000" w:rsidP="00DD35B4">
      <w:pPr>
        <w:pStyle w:val="Odsekzoznamu"/>
      </w:pPr>
      <w:r>
        <w:rPr>
          <w:noProof/>
        </w:rPr>
        <w:pict w14:anchorId="5DFCE3AA">
          <v:rect id="Rectangle 40" o:spid="_x0000_s1031" style="position:absolute;left:0;text-align:left;margin-left:87.75pt;margin-top:80pt;width:204pt;height:45pt;z-index:25169408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" filled="f" strokecolor="red" strokeweight="1pt">
            <w10:wrap anchorx="page"/>
          </v:rect>
        </w:pict>
      </w:r>
      <w:r w:rsidR="00DD35B4">
        <w:rPr>
          <w:noProof/>
          <w:lang w:eastAsia="sk-SK"/>
        </w:rPr>
        <w:drawing>
          <wp:inline distT="0" distB="0" distL="0" distR="0" wp14:anchorId="49B6E9FE" wp14:editId="093B8B12">
            <wp:extent cx="5779886" cy="3676650"/>
            <wp:effectExtent l="19050" t="19050" r="11430" b="190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970" cy="36805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2EFAC8A4" w14:textId="77777777" w:rsidR="00DD35B4" w:rsidRDefault="00DD35B4" w:rsidP="00DD35B4">
      <w:pPr>
        <w:pStyle w:val="Odsekzoznamu"/>
      </w:pPr>
    </w:p>
    <w:p w14:paraId="65F00DC6" w14:textId="77777777" w:rsidR="00DD35B4" w:rsidRDefault="00DD35B4" w:rsidP="00DD35B4">
      <w:pPr>
        <w:pStyle w:val="Odsekzoznamu"/>
        <w:numPr>
          <w:ilvl w:val="0"/>
          <w:numId w:val="3"/>
        </w:numPr>
      </w:pPr>
      <w:r>
        <w:t xml:space="preserve">Zadajte Váš unikátny 16-miestny licenčný kľúč a kliknite na tlačidlo „Pokračovať.“ </w:t>
      </w:r>
    </w:p>
    <w:p w14:paraId="454D48BC" w14:textId="0458981D" w:rsidR="00B35DBA" w:rsidRDefault="00B35DBA" w:rsidP="00B35DBA">
      <w:pPr>
        <w:pStyle w:val="Odsekzoznamu"/>
      </w:pPr>
      <w:r>
        <w:t xml:space="preserve">Pokiaľ ešte nemáte licenčný </w:t>
      </w:r>
      <w:proofErr w:type="spellStart"/>
      <w:r>
        <w:t>klúč</w:t>
      </w:r>
      <w:proofErr w:type="spellEnd"/>
      <w:r>
        <w:t xml:space="preserve"> stiahnutý, </w:t>
      </w:r>
      <w:proofErr w:type="spellStart"/>
      <w:r>
        <w:t>link</w:t>
      </w:r>
      <w:proofErr w:type="spellEnd"/>
      <w:r>
        <w:t xml:space="preserve"> na stiahnutie tu: </w:t>
      </w:r>
    </w:p>
    <w:p w14:paraId="65512099" w14:textId="3A7EFD9E" w:rsidR="00A95397" w:rsidRPr="00580BE8" w:rsidRDefault="000804F2" w:rsidP="0006642E">
      <w:pPr>
        <w:rPr>
          <w:rStyle w:val="Hypertextovprepojenie"/>
        </w:rPr>
      </w:pPr>
      <w:r>
        <w:t xml:space="preserve">              </w:t>
      </w:r>
      <w:r w:rsidR="00A95397">
        <w:fldChar w:fldCharType="begin"/>
      </w:r>
      <w:r w:rsidR="00A95397">
        <w:instrText>HYPERLINK "https://www.nextech.sk/promo/subscribe/type/22"</w:instrText>
      </w:r>
      <w:r w:rsidR="00A95397">
        <w:fldChar w:fldCharType="separate"/>
      </w:r>
      <w:proofErr w:type="spellStart"/>
      <w:r w:rsidR="00A95397" w:rsidRPr="00580BE8">
        <w:rPr>
          <w:rStyle w:val="Hypertextovprepojenie"/>
        </w:rPr>
        <w:t>https</w:t>
      </w:r>
      <w:proofErr w:type="spellEnd"/>
      <w:r w:rsidR="00A95397" w:rsidRPr="00580BE8">
        <w:rPr>
          <w:rStyle w:val="Hypertextovprepojenie"/>
        </w:rPr>
        <w:t>://</w:t>
      </w:r>
      <w:proofErr w:type="spellStart"/>
      <w:r w:rsidR="00A95397" w:rsidRPr="00580BE8">
        <w:rPr>
          <w:rStyle w:val="Hypertextovprepojenie"/>
        </w:rPr>
        <w:t>www.nextech.sk</w:t>
      </w:r>
      <w:proofErr w:type="spellEnd"/>
      <w:r w:rsidR="00A95397" w:rsidRPr="00580BE8">
        <w:rPr>
          <w:rStyle w:val="Hypertextovprepojenie"/>
        </w:rPr>
        <w:t>/</w:t>
      </w:r>
      <w:proofErr w:type="spellStart"/>
      <w:r w:rsidR="00A95397" w:rsidRPr="00580BE8">
        <w:rPr>
          <w:rStyle w:val="Hypertextovprepojenie"/>
        </w:rPr>
        <w:t>promo</w:t>
      </w:r>
      <w:proofErr w:type="spellEnd"/>
      <w:r w:rsidR="00A95397" w:rsidRPr="00580BE8">
        <w:rPr>
          <w:rStyle w:val="Hypertextovprepojenie"/>
        </w:rPr>
        <w:t>/</w:t>
      </w:r>
      <w:proofErr w:type="spellStart"/>
      <w:r w:rsidR="00A95397" w:rsidRPr="00580BE8">
        <w:rPr>
          <w:rStyle w:val="Hypertextovprepojenie"/>
        </w:rPr>
        <w:t>subscribe</w:t>
      </w:r>
      <w:proofErr w:type="spellEnd"/>
      <w:r w:rsidR="00A95397" w:rsidRPr="00580BE8">
        <w:rPr>
          <w:rStyle w:val="Hypertextovprepojenie"/>
        </w:rPr>
        <w:t>/type/22</w:t>
      </w:r>
    </w:p>
    <w:p w14:paraId="40EC2C0A" w14:textId="745C68D8" w:rsidR="00B35DBA" w:rsidRDefault="00A95397" w:rsidP="00B35DBA">
      <w:pPr>
        <w:pStyle w:val="Odsekzoznamu"/>
      </w:pPr>
      <w:r>
        <w:fldChar w:fldCharType="end"/>
      </w:r>
      <w:r w:rsidR="00B35DBA">
        <w:br/>
      </w:r>
    </w:p>
    <w:p w14:paraId="3F624A02" w14:textId="77777777" w:rsidR="00DD35B4" w:rsidRDefault="00000000" w:rsidP="00DD35B4">
      <w:pPr>
        <w:pStyle w:val="Odsekzoznamu"/>
      </w:pPr>
      <w:r>
        <w:rPr>
          <w:noProof/>
        </w:rPr>
        <w:lastRenderedPageBreak/>
        <w:pict w14:anchorId="4C52E431">
          <v:rect id="Rectangle 42" o:spid="_x0000_s1030" style="position:absolute;left:0;text-align:left;margin-left:54pt;margin-top:295.2pt;width:89.25pt;height:33.75pt;z-index:2516981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" filled="f" strokecolor="red" strokeweight="1pt">
            <w10:wrap anchorx="margin"/>
          </v:rect>
        </w:pict>
      </w:r>
      <w:r>
        <w:rPr>
          <w:noProof/>
        </w:rPr>
        <w:pict w14:anchorId="2308FD8D">
          <v:rect id="Rectangle 41" o:spid="_x0000_s1029" style="position:absolute;left:0;text-align:left;margin-left:86.25pt;margin-top:91.95pt;width:274.5pt;height:45pt;z-index:25169612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" filled="f" strokecolor="red" strokeweight="1pt">
            <w10:wrap anchorx="page"/>
          </v:rect>
        </w:pict>
      </w:r>
      <w:r w:rsidR="00DD35B4">
        <w:rPr>
          <w:noProof/>
          <w:lang w:eastAsia="sk-SK"/>
        </w:rPr>
        <w:drawing>
          <wp:inline distT="0" distB="0" distL="0" distR="0" wp14:anchorId="2AF3C438" wp14:editId="64BB6272">
            <wp:extent cx="6848475" cy="4381500"/>
            <wp:effectExtent l="19050" t="19050" r="28575" b="190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3815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8BE086B" w14:textId="77777777" w:rsidR="00DD35B4" w:rsidRDefault="00DD35B4"/>
    <w:p w14:paraId="6D55B49B" w14:textId="77777777" w:rsidR="00DD35B4" w:rsidRDefault="00DD35B4" w:rsidP="00DD35B4">
      <w:pPr>
        <w:pStyle w:val="Odsekzoznamu"/>
        <w:numPr>
          <w:ilvl w:val="0"/>
          <w:numId w:val="3"/>
        </w:numPr>
      </w:pPr>
      <w:r>
        <w:t>Potvrďte tlačidlo „Aktivovať“ a „Hotovo“</w:t>
      </w:r>
    </w:p>
    <w:p w14:paraId="0BFE7FF2" w14:textId="77777777" w:rsidR="00DD35B4" w:rsidRDefault="00000000" w:rsidP="00DD35B4">
      <w:pPr>
        <w:pStyle w:val="Odsekzoznamu"/>
      </w:pPr>
      <w:r>
        <w:rPr>
          <w:noProof/>
        </w:rPr>
        <w:lastRenderedPageBreak/>
        <w:pict w14:anchorId="03BCA1E9">
          <v:rect id="Rectangle 43" o:spid="_x0000_s1028" style="position:absolute;left:0;text-align:left;margin-left:78pt;margin-top:259.25pt;width:69pt;height:28.35pt;z-index:2517002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" filled="f" strokecolor="red" strokeweight="1pt">
            <w10:wrap anchorx="margin"/>
          </v:rect>
        </w:pict>
      </w:r>
      <w:r w:rsidR="00DD35B4">
        <w:rPr>
          <w:noProof/>
          <w:lang w:eastAsia="sk-SK"/>
        </w:rPr>
        <w:drawing>
          <wp:inline distT="0" distB="0" distL="0" distR="0" wp14:anchorId="769C09BC" wp14:editId="5B2E63F0">
            <wp:extent cx="5848350" cy="4288791"/>
            <wp:effectExtent l="19050" t="19050" r="19050" b="165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706" cy="428905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D7F0E1A" w14:textId="77777777" w:rsidR="00DD35B4" w:rsidRDefault="00DD35B4" w:rsidP="00DD35B4">
      <w:pPr>
        <w:pStyle w:val="Odsekzoznamu"/>
      </w:pPr>
    </w:p>
    <w:p w14:paraId="4E4CD535" w14:textId="77777777" w:rsidR="00DD35B4" w:rsidRDefault="00000000" w:rsidP="00DD35B4">
      <w:pPr>
        <w:pStyle w:val="Odsekzoznamu"/>
      </w:pPr>
      <w:r>
        <w:rPr>
          <w:noProof/>
        </w:rPr>
        <w:pict w14:anchorId="1DBCC4BB">
          <v:rect id="Rectangle 44" o:spid="_x0000_s1027" style="position:absolute;left:0;text-align:left;margin-left:77.25pt;margin-top:260.95pt;width:69pt;height:28.35pt;z-index:2517022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" filled="f" strokecolor="red" strokeweight="1pt">
            <w10:wrap anchorx="margin"/>
          </v:rect>
        </w:pict>
      </w:r>
      <w:r w:rsidR="00DD35B4">
        <w:rPr>
          <w:noProof/>
          <w:lang w:eastAsia="sk-SK"/>
        </w:rPr>
        <w:drawing>
          <wp:inline distT="0" distB="0" distL="0" distR="0" wp14:anchorId="6DD40BE7" wp14:editId="7AD9922D">
            <wp:extent cx="5876925" cy="4317907"/>
            <wp:effectExtent l="19050" t="19050" r="9525" b="260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831" cy="43259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749C4351" w14:textId="77777777" w:rsidR="00DD35B4" w:rsidRDefault="00DD35B4" w:rsidP="00DD35B4">
      <w:pPr>
        <w:pStyle w:val="Odsekzoznamu"/>
        <w:numPr>
          <w:ilvl w:val="0"/>
          <w:numId w:val="3"/>
        </w:numPr>
      </w:pPr>
      <w:r>
        <w:lastRenderedPageBreak/>
        <w:t xml:space="preserve">Váš počítač je komplexne chránený po dobu ďalších 30 dní. Užívajte si bezpečné online platby, ochranu zariadení v domácej sieti a webkamery a mnoho ďalších nástrojov a funkcií pokročilej ochrany </w:t>
      </w:r>
      <w:proofErr w:type="spellStart"/>
      <w:r>
        <w:t>ESET</w:t>
      </w:r>
      <w:proofErr w:type="spellEnd"/>
      <w:r>
        <w:t xml:space="preserve"> Internet </w:t>
      </w:r>
      <w:proofErr w:type="spellStart"/>
      <w:r>
        <w:t>Security</w:t>
      </w:r>
      <w:proofErr w:type="spellEnd"/>
      <w:r>
        <w:t xml:space="preserve">. </w:t>
      </w:r>
    </w:p>
    <w:p w14:paraId="29CF7E4D" w14:textId="77777777" w:rsidR="00DD35B4" w:rsidRDefault="00DD35B4" w:rsidP="00DD35B4">
      <w:pPr>
        <w:pStyle w:val="Odsekzoznamu"/>
        <w:rPr>
          <w:b/>
          <w:bCs/>
        </w:rPr>
      </w:pPr>
    </w:p>
    <w:p w14:paraId="182D1DD3" w14:textId="77777777" w:rsidR="00DD35B4" w:rsidRPr="003E6ADC" w:rsidRDefault="00DD35B4" w:rsidP="00DD35B4">
      <w:pPr>
        <w:pStyle w:val="Odsekzoznamu"/>
        <w:rPr>
          <w:b/>
          <w:bCs/>
        </w:rPr>
      </w:pPr>
      <w:r w:rsidRPr="003E6ADC">
        <w:rPr>
          <w:b/>
          <w:bCs/>
        </w:rPr>
        <w:t xml:space="preserve">Ako dostať zo svojho bezpečnostného riešenia maximum sa dozviete </w:t>
      </w:r>
      <w:hyperlink r:id="rId12" w:history="1">
        <w:r w:rsidRPr="003E6ADC">
          <w:rPr>
            <w:rStyle w:val="Hypertextovprepojenie"/>
            <w:b/>
            <w:bCs/>
          </w:rPr>
          <w:t>v tejto prehľadnej príručke</w:t>
        </w:r>
      </w:hyperlink>
      <w:r w:rsidRPr="003E6ADC">
        <w:rPr>
          <w:b/>
          <w:bCs/>
        </w:rPr>
        <w:t>.</w:t>
      </w:r>
    </w:p>
    <w:p w14:paraId="15DDF6EE" w14:textId="77777777" w:rsidR="00DD35B4" w:rsidRDefault="00DD35B4" w:rsidP="00DD35B4">
      <w:pPr>
        <w:ind w:firstLine="720"/>
      </w:pPr>
      <w:r>
        <w:rPr>
          <w:noProof/>
          <w:lang w:eastAsia="sk-SK"/>
        </w:rPr>
        <w:drawing>
          <wp:inline distT="0" distB="0" distL="0" distR="0" wp14:anchorId="07C9D2E5" wp14:editId="64AC491F">
            <wp:extent cx="6519655" cy="4772025"/>
            <wp:effectExtent l="19050" t="19050" r="1460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135" cy="477457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7F56C2AD" w14:textId="77777777" w:rsidR="00DD35B4" w:rsidRDefault="00DD35B4" w:rsidP="00DD35B4"/>
    <w:p w14:paraId="3E776C38" w14:textId="77777777" w:rsidR="00DD35B4" w:rsidRPr="003E6ADC" w:rsidRDefault="00DD35B4" w:rsidP="00DD35B4">
      <w:pPr>
        <w:pStyle w:val="Odsekzoznamu"/>
      </w:pPr>
    </w:p>
    <w:sectPr w:rsidR="00DD35B4" w:rsidRPr="003E6ADC" w:rsidSect="004220A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3C83"/>
    <w:multiLevelType w:val="hybridMultilevel"/>
    <w:tmpl w:val="E4C04C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207FB"/>
    <w:multiLevelType w:val="hybridMultilevel"/>
    <w:tmpl w:val="C786F1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E54D9"/>
    <w:multiLevelType w:val="hybridMultilevel"/>
    <w:tmpl w:val="B1C681DC"/>
    <w:lvl w:ilvl="0" w:tplc="5D90F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008487">
    <w:abstractNumId w:val="2"/>
  </w:num>
  <w:num w:numId="2" w16cid:durableId="620915424">
    <w:abstractNumId w:val="1"/>
  </w:num>
  <w:num w:numId="3" w16cid:durableId="1442916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94E"/>
    <w:rsid w:val="00043CF7"/>
    <w:rsid w:val="0006642E"/>
    <w:rsid w:val="000804F2"/>
    <w:rsid w:val="001B6631"/>
    <w:rsid w:val="001D2715"/>
    <w:rsid w:val="001F397A"/>
    <w:rsid w:val="00271E45"/>
    <w:rsid w:val="002C1A81"/>
    <w:rsid w:val="002C5ABC"/>
    <w:rsid w:val="003D657B"/>
    <w:rsid w:val="003E6ADC"/>
    <w:rsid w:val="004220A6"/>
    <w:rsid w:val="0046494E"/>
    <w:rsid w:val="004E12DC"/>
    <w:rsid w:val="004E2011"/>
    <w:rsid w:val="00513A23"/>
    <w:rsid w:val="00531DC1"/>
    <w:rsid w:val="00681A9F"/>
    <w:rsid w:val="006A32E3"/>
    <w:rsid w:val="006B1EF9"/>
    <w:rsid w:val="006E6CE6"/>
    <w:rsid w:val="007F3A9B"/>
    <w:rsid w:val="00820EEB"/>
    <w:rsid w:val="0088763D"/>
    <w:rsid w:val="00893535"/>
    <w:rsid w:val="008E59E8"/>
    <w:rsid w:val="00945473"/>
    <w:rsid w:val="00A03B96"/>
    <w:rsid w:val="00A95397"/>
    <w:rsid w:val="00B35DBA"/>
    <w:rsid w:val="00B64F66"/>
    <w:rsid w:val="00C042D6"/>
    <w:rsid w:val="00C838FC"/>
    <w:rsid w:val="00D55D45"/>
    <w:rsid w:val="00D65386"/>
    <w:rsid w:val="00D7508B"/>
    <w:rsid w:val="00DA030A"/>
    <w:rsid w:val="00DD35B4"/>
    <w:rsid w:val="00E76B6C"/>
    <w:rsid w:val="00F418A0"/>
    <w:rsid w:val="00FB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F6CF43A"/>
  <w15:docId w15:val="{276C0CD3-C0B5-4EA0-B044-C6BCA5E2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1E45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E6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663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4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18A0"/>
    <w:rPr>
      <w:rFonts w:ascii="Segoe UI" w:hAnsi="Segoe UI" w:cs="Segoe UI"/>
      <w:sz w:val="18"/>
      <w:szCs w:val="18"/>
      <w:lang w:val="sk-SK"/>
    </w:rPr>
  </w:style>
  <w:style w:type="character" w:styleId="Hypertextovprepojenie">
    <w:name w:val="Hyperlink"/>
    <w:basedOn w:val="Predvolenpsmoodseku"/>
    <w:uiPriority w:val="99"/>
    <w:unhideWhenUsed/>
    <w:rsid w:val="00D65386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65386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220A6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3E6A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E6A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6A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6ADC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6A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6ADC"/>
    <w:rPr>
      <w:b/>
      <w:bCs/>
      <w:sz w:val="20"/>
      <w:szCs w:val="20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8E5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eset.com/fileadmin/ESET/SK/Docs/Home/Bezpecnostne-riesenia-pre-domacich-pouzivatelo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Hennel</dc:creator>
  <cp:lastModifiedBy>pmacuga</cp:lastModifiedBy>
  <cp:revision>18</cp:revision>
  <dcterms:created xsi:type="dcterms:W3CDTF">2021-02-16T14:39:00Z</dcterms:created>
  <dcterms:modified xsi:type="dcterms:W3CDTF">2022-08-04T06:54:00Z</dcterms:modified>
</cp:coreProperties>
</file>